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6A" w:rsidRPr="00031810" w:rsidRDefault="00611A6A" w:rsidP="00031810">
      <w:pPr>
        <w:spacing w:after="240"/>
        <w:jc w:val="center"/>
        <w:rPr>
          <w:rFonts w:ascii="Arial" w:hAnsi="Arial" w:cs="Arial"/>
          <w:b/>
          <w:sz w:val="28"/>
          <w:u w:val="single"/>
        </w:rPr>
      </w:pPr>
      <w:r w:rsidRPr="00031810">
        <w:rPr>
          <w:rFonts w:ascii="Arial" w:hAnsi="Arial" w:cs="Arial"/>
          <w:b/>
          <w:sz w:val="28"/>
          <w:u w:val="single"/>
        </w:rPr>
        <w:t>FICHA DE INSCRIPCIÓN</w:t>
      </w:r>
    </w:p>
    <w:p w:rsidR="001B3CF2" w:rsidRDefault="00611A6A" w:rsidP="001B3CF2">
      <w:pPr>
        <w:jc w:val="both"/>
        <w:rPr>
          <w:rFonts w:ascii="Arial" w:hAnsi="Arial" w:cs="Arial"/>
          <w:sz w:val="24"/>
        </w:rPr>
      </w:pPr>
      <w:r w:rsidRPr="00611A6A">
        <w:rPr>
          <w:rFonts w:ascii="Arial" w:hAnsi="Arial" w:cs="Arial"/>
          <w:sz w:val="24"/>
        </w:rPr>
        <w:t xml:space="preserve">Solicitamos completar y enviar por e-mail hasta el día </w:t>
      </w:r>
      <w:r w:rsidR="00EE5963">
        <w:rPr>
          <w:rFonts w:ascii="Arial" w:hAnsi="Arial" w:cs="Arial"/>
          <w:b/>
          <w:color w:val="FF0000"/>
          <w:sz w:val="24"/>
        </w:rPr>
        <w:t>19</w:t>
      </w:r>
      <w:r w:rsidRPr="00611A6A">
        <w:rPr>
          <w:rFonts w:ascii="Arial" w:hAnsi="Arial" w:cs="Arial"/>
          <w:b/>
          <w:color w:val="FF0000"/>
          <w:sz w:val="24"/>
        </w:rPr>
        <w:t>/05/2023</w:t>
      </w:r>
      <w:r w:rsidRPr="00611A6A">
        <w:rPr>
          <w:rFonts w:ascii="Arial" w:hAnsi="Arial" w:cs="Arial"/>
          <w:color w:val="FF0000"/>
          <w:sz w:val="24"/>
        </w:rPr>
        <w:t xml:space="preserve"> </w:t>
      </w:r>
      <w:r w:rsidRPr="00611A6A">
        <w:rPr>
          <w:rFonts w:ascii="Arial" w:hAnsi="Arial" w:cs="Arial"/>
          <w:sz w:val="24"/>
        </w:rPr>
        <w:t xml:space="preserve">a </w:t>
      </w:r>
      <w:hyperlink r:id="rId7" w:history="1">
        <w:r w:rsidRPr="00611A6A">
          <w:rPr>
            <w:rStyle w:val="Hipervnculo"/>
            <w:rFonts w:ascii="Arial" w:hAnsi="Arial" w:cs="Arial"/>
            <w:sz w:val="24"/>
          </w:rPr>
          <w:t>internacionales@tandil.gov.ar</w:t>
        </w:r>
      </w:hyperlink>
      <w:r w:rsidR="00EE5963">
        <w:rPr>
          <w:rFonts w:ascii="Arial" w:hAnsi="Arial" w:cs="Arial"/>
          <w:sz w:val="24"/>
        </w:rPr>
        <w:t xml:space="preserve">, con copia a </w:t>
      </w:r>
      <w:hyperlink r:id="rId8" w:history="1">
        <w:r w:rsidR="00EE5963" w:rsidRPr="00D8255F">
          <w:rPr>
            <w:rStyle w:val="Hipervnculo"/>
            <w:rFonts w:ascii="Arial" w:hAnsi="Arial" w:cs="Arial"/>
            <w:sz w:val="24"/>
          </w:rPr>
          <w:t>p.mariani@uclg.org</w:t>
        </w:r>
      </w:hyperlink>
      <w:r w:rsidR="00EE5963">
        <w:rPr>
          <w:rFonts w:ascii="Arial" w:hAnsi="Arial" w:cs="Arial"/>
          <w:sz w:val="24"/>
        </w:rPr>
        <w:t xml:space="preserve">. </w:t>
      </w:r>
      <w:r w:rsidR="001B3CF2">
        <w:rPr>
          <w:rFonts w:ascii="Arial" w:hAnsi="Arial" w:cs="Arial"/>
          <w:sz w:val="24"/>
        </w:rPr>
        <w:t xml:space="preserve">      </w:t>
      </w:r>
      <w:r w:rsidRPr="00611A6A">
        <w:rPr>
          <w:rFonts w:ascii="Arial" w:hAnsi="Arial" w:cs="Arial"/>
          <w:sz w:val="24"/>
        </w:rPr>
        <w:t xml:space="preserve"> </w:t>
      </w:r>
    </w:p>
    <w:p w:rsidR="00611A6A" w:rsidRDefault="00611A6A" w:rsidP="00611A6A">
      <w:pPr>
        <w:spacing w:after="240"/>
        <w:jc w:val="both"/>
        <w:rPr>
          <w:rFonts w:ascii="Arial" w:hAnsi="Arial" w:cs="Arial"/>
          <w:sz w:val="24"/>
        </w:rPr>
      </w:pPr>
      <w:r w:rsidRPr="00611A6A">
        <w:rPr>
          <w:rFonts w:ascii="Arial" w:hAnsi="Arial" w:cs="Arial"/>
          <w:sz w:val="24"/>
        </w:rPr>
        <w:t xml:space="preserve">Terminado el plazo de inscripción indicado lamentablemente la organización no podrá garantizarles la cobertura del alojamiento. </w:t>
      </w:r>
    </w:p>
    <w:p w:rsidR="00611A6A" w:rsidRDefault="00611A6A" w:rsidP="00611A6A">
      <w:pPr>
        <w:spacing w:after="240"/>
        <w:jc w:val="both"/>
        <w:rPr>
          <w:rFonts w:ascii="Arial" w:hAnsi="Arial" w:cs="Arial"/>
          <w:b/>
          <w:sz w:val="22"/>
        </w:rPr>
      </w:pPr>
      <w:r w:rsidRPr="00611A6A">
        <w:rPr>
          <w:rFonts w:ascii="Arial" w:hAnsi="Arial" w:cs="Arial"/>
          <w:b/>
          <w:sz w:val="22"/>
        </w:rPr>
        <w:t>Datos del participante</w:t>
      </w:r>
    </w:p>
    <w:tbl>
      <w:tblPr>
        <w:tblW w:w="98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21"/>
      </w:tblGrid>
      <w:tr w:rsidR="00611A6A" w:rsidRPr="00611A6A" w:rsidTr="001B3CF2">
        <w:trPr>
          <w:trHeight w:val="2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6A" w:rsidRPr="00611A6A" w:rsidRDefault="00611A6A" w:rsidP="00280D8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UY"/>
              </w:rPr>
              <w:t>Nombre y apellido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6A" w:rsidRPr="00611A6A" w:rsidRDefault="00611A6A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FF1" w:rsidRPr="00611A6A" w:rsidTr="001B3CF2">
        <w:trPr>
          <w:trHeight w:val="2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F1" w:rsidRDefault="008D1FF1" w:rsidP="00EE596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Nº de </w:t>
            </w:r>
            <w:r w:rsidR="00EE5963">
              <w:rPr>
                <w:rFonts w:ascii="Arial" w:hAnsi="Arial" w:cs="Arial"/>
                <w:sz w:val="22"/>
                <w:szCs w:val="22"/>
              </w:rPr>
              <w:t>Identificación Personal (DNI, ID)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F1" w:rsidRPr="00611A6A" w:rsidRDefault="008D1FF1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6A" w:rsidRPr="00611A6A" w:rsidTr="001B3CF2">
        <w:trPr>
          <w:trHeight w:val="2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6A" w:rsidRPr="00611A6A" w:rsidRDefault="00280D88" w:rsidP="00280D8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/</w:t>
            </w:r>
            <w:r w:rsidR="00611A6A">
              <w:rPr>
                <w:rFonts w:ascii="Arial" w:hAnsi="Arial" w:cs="Arial"/>
                <w:sz w:val="22"/>
                <w:szCs w:val="22"/>
              </w:rPr>
              <w:t xml:space="preserve"> función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6A" w:rsidRPr="00611A6A" w:rsidRDefault="00611A6A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6A" w:rsidRPr="00611A6A" w:rsidTr="001B3CF2">
        <w:trPr>
          <w:trHeight w:val="2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6A" w:rsidRPr="00611A6A" w:rsidRDefault="00280D88" w:rsidP="00280D8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Ciudad / Gobierno Local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6A" w:rsidRPr="00611A6A" w:rsidRDefault="00611A6A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6A" w:rsidRPr="00611A6A" w:rsidTr="001B3CF2">
        <w:trPr>
          <w:trHeight w:val="2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6A" w:rsidRPr="00611A6A" w:rsidRDefault="00611A6A" w:rsidP="00280D8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6A" w:rsidRPr="00611A6A" w:rsidRDefault="00611A6A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6A" w:rsidRPr="00611A6A" w:rsidTr="001B3CF2">
        <w:trPr>
          <w:trHeight w:val="2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6A" w:rsidRPr="00611A6A" w:rsidRDefault="00611A6A" w:rsidP="00280D8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celular (con código de país</w:t>
            </w:r>
            <w:r w:rsidR="00280D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6A" w:rsidRPr="00611A6A" w:rsidRDefault="00611A6A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6A" w:rsidRPr="00611A6A" w:rsidTr="001B3CF2">
        <w:trPr>
          <w:trHeight w:val="2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6A" w:rsidRPr="00611A6A" w:rsidRDefault="008D1FF1" w:rsidP="00280D8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6A" w:rsidRPr="00611A6A" w:rsidRDefault="00611A6A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6A" w:rsidRPr="00611A6A" w:rsidTr="001B3CF2">
        <w:trPr>
          <w:trHeight w:val="5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6A" w:rsidRPr="00611A6A" w:rsidRDefault="008D1FF1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Restricciones o particularidades para la alimentación: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6A" w:rsidRPr="00611A6A" w:rsidRDefault="00611A6A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1A6A" w:rsidRDefault="00611A6A" w:rsidP="00611A6A">
      <w:pPr>
        <w:spacing w:after="240"/>
        <w:jc w:val="both"/>
        <w:rPr>
          <w:rFonts w:ascii="Arial" w:hAnsi="Arial" w:cs="Arial"/>
          <w:b/>
          <w:sz w:val="22"/>
          <w:lang w:val="es-UY"/>
        </w:rPr>
      </w:pPr>
    </w:p>
    <w:p w:rsidR="008D1FF1" w:rsidRDefault="008D1FF1" w:rsidP="008D1FF1">
      <w:pPr>
        <w:spacing w:after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Datos de transporte</w:t>
      </w:r>
    </w:p>
    <w:tbl>
      <w:tblPr>
        <w:tblW w:w="98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38"/>
      </w:tblGrid>
      <w:tr w:rsidR="008D1FF1" w:rsidRPr="00611A6A" w:rsidTr="00EE5963">
        <w:trPr>
          <w:trHeight w:val="2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963" w:rsidRDefault="00DD4442" w:rsidP="00EE596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UY"/>
              </w:rPr>
            </w:pPr>
            <w:r w:rsidRPr="00EE5963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7310D2" wp14:editId="715937DB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97790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963" w:rsidRPr="00EE5963" w:rsidRDefault="00EE5963" w:rsidP="00EE5963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31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04pt;margin-top:7.7pt;width:19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">
                      <v:textbox>
                        <w:txbxContent>
                          <w:p w:rsidR="00EE5963" w:rsidRPr="00EE5963" w:rsidRDefault="00EE5963" w:rsidP="00EE596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5963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7BED1A1" wp14:editId="5E7CCB6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122555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963" w:rsidRPr="00EE5963" w:rsidRDefault="00EE5963" w:rsidP="00EE5963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D1A1" id="_x0000_s1027" type="#_x0000_t202" style="position:absolute;left:0;text-align:left;margin-left:129.25pt;margin-top:9.65pt;width:19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">
                      <v:textbox>
                        <w:txbxContent>
                          <w:p w:rsidR="00EE5963" w:rsidRPr="00EE5963" w:rsidRDefault="00EE5963" w:rsidP="00EE596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D1FF1" w:rsidRPr="008D1FF1" w:rsidRDefault="00EE5963" w:rsidP="00EE596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UY"/>
              </w:rPr>
              <w:t xml:space="preserve">ARRIBO: </w:t>
            </w:r>
            <w:r>
              <w:rPr>
                <w:rFonts w:ascii="Arial" w:hAnsi="Arial" w:cs="Arial"/>
                <w:sz w:val="22"/>
                <w:szCs w:val="22"/>
                <w:lang w:val="es-UY"/>
              </w:rPr>
              <w:t>Buenos Aires</w:t>
            </w:r>
            <w:r>
              <w:rPr>
                <w:rFonts w:ascii="Arial" w:hAnsi="Arial" w:cs="Arial"/>
                <w:b/>
                <w:sz w:val="22"/>
                <w:szCs w:val="22"/>
                <w:lang w:val="es-UY"/>
              </w:rPr>
              <w:t xml:space="preserve"> </w:t>
            </w:r>
            <w:r w:rsidRPr="00EE5963">
              <w:rPr>
                <w:rFonts w:ascii="Arial" w:hAnsi="Arial" w:cs="Arial"/>
                <w:sz w:val="22"/>
                <w:szCs w:val="22"/>
                <w:lang w:val="es-UY"/>
              </w:rPr>
              <w:t>Tandil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3" w:rsidRDefault="00EE5963" w:rsidP="0004531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963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EA5E127" wp14:editId="5CBB4725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128270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963" w:rsidRPr="00EE5963" w:rsidRDefault="00EE5963" w:rsidP="00EE5963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5E127" id="_x0000_s1028" type="#_x0000_t202" style="position:absolute;left:0;text-align:left;margin-left:202.35pt;margin-top:10.1pt;width:19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">
                      <v:textbox>
                        <w:txbxContent>
                          <w:p w:rsidR="00EE5963" w:rsidRPr="00EE5963" w:rsidRDefault="00EE5963" w:rsidP="00EE596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5963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96BF50" wp14:editId="6C361DF3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128270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963" w:rsidRPr="00EE5963" w:rsidRDefault="00EE5963" w:rsidP="00EE5963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BF50" id="_x0000_s1029" type="#_x0000_t202" style="position:absolute;left:0;text-align:left;margin-left:95.85pt;margin-top:10.1pt;width:19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">
                      <v:textbox>
                        <w:txbxContent>
                          <w:p w:rsidR="00EE5963" w:rsidRPr="00EE5963" w:rsidRDefault="00EE5963" w:rsidP="00EE596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D1FF1" w:rsidRPr="00EE5963" w:rsidRDefault="00EE5963" w:rsidP="0004531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PARTIDA: </w:t>
            </w:r>
            <w:r>
              <w:rPr>
                <w:rFonts w:ascii="Arial" w:hAnsi="Arial" w:cs="Arial"/>
                <w:sz w:val="22"/>
                <w:szCs w:val="22"/>
              </w:rPr>
              <w:t>Tandil Buenos Aires</w:t>
            </w:r>
          </w:p>
        </w:tc>
      </w:tr>
      <w:tr w:rsidR="008D1FF1" w:rsidRPr="00611A6A" w:rsidTr="001B3CF2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F1" w:rsidRDefault="008D1FF1" w:rsidP="008D1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E5963">
              <w:rPr>
                <w:rFonts w:ascii="Arial" w:hAnsi="Arial" w:cs="Arial"/>
                <w:sz w:val="22"/>
                <w:szCs w:val="22"/>
              </w:rPr>
              <w:t>ipo de t</w:t>
            </w:r>
            <w:r>
              <w:rPr>
                <w:rFonts w:ascii="Arial" w:hAnsi="Arial" w:cs="Arial"/>
                <w:sz w:val="22"/>
                <w:szCs w:val="22"/>
              </w:rPr>
              <w:t xml:space="preserve">ransporte: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F1" w:rsidRDefault="008D1FF1" w:rsidP="008D1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540B8">
              <w:rPr>
                <w:rFonts w:ascii="Arial" w:hAnsi="Arial" w:cs="Arial"/>
                <w:sz w:val="22"/>
                <w:szCs w:val="22"/>
              </w:rPr>
              <w:t>ipo de t</w:t>
            </w:r>
            <w:r>
              <w:rPr>
                <w:rFonts w:ascii="Arial" w:hAnsi="Arial" w:cs="Arial"/>
                <w:sz w:val="22"/>
                <w:szCs w:val="22"/>
              </w:rPr>
              <w:t xml:space="preserve">ransporte: </w:t>
            </w:r>
          </w:p>
        </w:tc>
      </w:tr>
      <w:tr w:rsidR="008D1FF1" w:rsidRPr="00611A6A" w:rsidTr="001B3CF2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F1" w:rsidRPr="00611A6A" w:rsidRDefault="008D1FF1" w:rsidP="008D1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Empresa: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F1" w:rsidRPr="00611A6A" w:rsidRDefault="008D1FF1" w:rsidP="008D1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Empresa: </w:t>
            </w:r>
          </w:p>
        </w:tc>
      </w:tr>
      <w:tr w:rsidR="008D1FF1" w:rsidRPr="00611A6A" w:rsidTr="006540B8">
        <w:trPr>
          <w:trHeight w:val="6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F1" w:rsidRDefault="008D1FF1" w:rsidP="00EE596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vuelo</w:t>
            </w:r>
            <w:r w:rsidR="00EE5963">
              <w:rPr>
                <w:rFonts w:ascii="Arial" w:hAnsi="Arial" w:cs="Arial"/>
                <w:sz w:val="22"/>
                <w:szCs w:val="22"/>
              </w:rPr>
              <w:t xml:space="preserve"> y aeropuerto de arribo:</w:t>
            </w:r>
          </w:p>
          <w:p w:rsidR="00EE5963" w:rsidRPr="00611A6A" w:rsidRDefault="00EE5963" w:rsidP="00EE596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F1" w:rsidRPr="00611A6A" w:rsidRDefault="00EE5963" w:rsidP="008D1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vuelo y aeropuerto de arribo:</w:t>
            </w:r>
          </w:p>
        </w:tc>
      </w:tr>
      <w:tr w:rsidR="008D1FF1" w:rsidRPr="00611A6A" w:rsidTr="001B3CF2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F1" w:rsidRPr="00611A6A" w:rsidRDefault="00EE5963" w:rsidP="008D1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y hora de arribo: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FF1" w:rsidRPr="00611A6A" w:rsidRDefault="008D1FF1" w:rsidP="008D1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</w:tr>
    </w:tbl>
    <w:p w:rsidR="008D1FF1" w:rsidRPr="00CB6D9C" w:rsidRDefault="008D1FF1" w:rsidP="00611A6A">
      <w:pPr>
        <w:spacing w:after="240"/>
        <w:jc w:val="both"/>
        <w:rPr>
          <w:rFonts w:ascii="Arial" w:hAnsi="Arial" w:cs="Arial"/>
          <w:b/>
          <w:sz w:val="22"/>
          <w:lang w:val="es-AR"/>
        </w:rPr>
      </w:pPr>
    </w:p>
    <w:p w:rsidR="008D1FF1" w:rsidRPr="00946C03" w:rsidRDefault="008D1FF1" w:rsidP="008D1FF1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Alojamiento</w:t>
      </w:r>
      <w:r w:rsidR="00946C03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</w:p>
    <w:tbl>
      <w:tblPr>
        <w:tblW w:w="98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7162"/>
      </w:tblGrid>
      <w:tr w:rsidR="00946C03" w:rsidTr="00946C03">
        <w:trPr>
          <w:trHeight w:val="243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03" w:rsidRPr="00946C03" w:rsidRDefault="00946C03" w:rsidP="00045317">
            <w:pPr>
              <w:snapToGrid w:val="0"/>
              <w:jc w:val="both"/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es-UY"/>
              </w:rPr>
              <w:t>Cantidad de noches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03" w:rsidRPr="00946C03" w:rsidRDefault="00946C03" w:rsidP="00045317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46C03" w:rsidTr="00946C03">
        <w:trPr>
          <w:trHeight w:val="50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03" w:rsidRDefault="00946C03" w:rsidP="00045317">
            <w:pPr>
              <w:snapToGrid w:val="0"/>
              <w:jc w:val="both"/>
              <w:rPr>
                <w:rFonts w:ascii="Arial" w:hAnsi="Arial" w:cs="Arial"/>
                <w:sz w:val="22"/>
                <w:lang w:val="es-UY"/>
              </w:rPr>
            </w:pPr>
            <w:r>
              <w:rPr>
                <w:rFonts w:ascii="Arial" w:hAnsi="Arial" w:cs="Arial"/>
                <w:sz w:val="22"/>
                <w:lang w:val="es-UY"/>
              </w:rPr>
              <w:t>Tipo de habitación</w:t>
            </w:r>
          </w:p>
          <w:p w:rsidR="00946C03" w:rsidRPr="00946C03" w:rsidRDefault="00946C03" w:rsidP="00045317">
            <w:pPr>
              <w:snapToGrid w:val="0"/>
              <w:jc w:val="both"/>
              <w:rPr>
                <w:sz w:val="22"/>
              </w:rPr>
            </w:pPr>
            <w:r w:rsidRPr="00280D88">
              <w:rPr>
                <w:rFonts w:ascii="Arial" w:hAnsi="Arial" w:cs="Arial"/>
                <w:sz w:val="22"/>
                <w:lang w:val="es-UY"/>
              </w:rPr>
              <w:t>(señale con una X)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03" w:rsidRPr="00946C03" w:rsidRDefault="00D65DD7" w:rsidP="00045317">
            <w:pPr>
              <w:snapToGrid w:val="0"/>
              <w:rPr>
                <w:sz w:val="22"/>
              </w:rPr>
            </w:pPr>
            <w:r w:rsidRPr="00946C03">
              <w:rPr>
                <w:rFonts w:ascii="Arial" w:hAnsi="Arial" w:cs="Arial"/>
                <w:sz w:val="22"/>
                <w:lang w:val="es-UY"/>
              </w:rPr>
              <w:t>S</w:t>
            </w:r>
            <w:r w:rsidR="00946C03" w:rsidRPr="00946C03">
              <w:rPr>
                <w:rFonts w:ascii="Arial" w:hAnsi="Arial" w:cs="Arial"/>
                <w:sz w:val="22"/>
                <w:lang w:val="es-UY"/>
              </w:rPr>
              <w:t>ingle</w:t>
            </w:r>
            <w:r>
              <w:rPr>
                <w:rFonts w:ascii="Arial" w:hAnsi="Arial" w:cs="Arial"/>
                <w:sz w:val="22"/>
                <w:lang w:val="es-UY"/>
              </w:rPr>
              <w:t xml:space="preserve"> </w:t>
            </w:r>
          </w:p>
          <w:p w:rsidR="00946C03" w:rsidRPr="00946C03" w:rsidRDefault="00B2056F" w:rsidP="00045317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es-UY"/>
              </w:rPr>
              <w:t>D</w:t>
            </w:r>
            <w:r w:rsidR="00946C03" w:rsidRPr="00946C03">
              <w:rPr>
                <w:rFonts w:ascii="Arial" w:hAnsi="Arial" w:cs="Arial"/>
                <w:sz w:val="22"/>
                <w:lang w:val="es-UY"/>
              </w:rPr>
              <w:t>oble</w:t>
            </w:r>
          </w:p>
        </w:tc>
      </w:tr>
    </w:tbl>
    <w:p w:rsidR="008D1FF1" w:rsidRDefault="008D1FF1" w:rsidP="00611A6A">
      <w:pPr>
        <w:spacing w:after="240"/>
        <w:jc w:val="both"/>
        <w:rPr>
          <w:rFonts w:ascii="Arial" w:hAnsi="Arial" w:cs="Arial"/>
          <w:b/>
          <w:sz w:val="22"/>
          <w:lang w:val="es-UY"/>
        </w:rPr>
      </w:pPr>
    </w:p>
    <w:p w:rsidR="00946C03" w:rsidRPr="00946C03" w:rsidRDefault="00946C03" w:rsidP="00946C03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Observaciones </w:t>
      </w:r>
    </w:p>
    <w:p w:rsidR="00946C03" w:rsidRPr="00946C03" w:rsidRDefault="00946C03" w:rsidP="00611A6A">
      <w:pPr>
        <w:spacing w:after="240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 xml:space="preserve">La ciudad anfitriona solventará hasta 3 noches de alojamiento y alimentación de un representante por gobierno local y </w:t>
      </w:r>
      <w:r w:rsidR="001B3CF2">
        <w:rPr>
          <w:rFonts w:ascii="Arial" w:hAnsi="Arial" w:cs="Arial"/>
          <w:sz w:val="22"/>
          <w:lang w:val="es-UY"/>
        </w:rPr>
        <w:t>los traslados en conjunto</w:t>
      </w:r>
      <w:r>
        <w:rPr>
          <w:rFonts w:ascii="Arial" w:hAnsi="Arial" w:cs="Arial"/>
          <w:sz w:val="22"/>
          <w:lang w:val="es-UY"/>
        </w:rPr>
        <w:t xml:space="preserve"> desde Buenos Aires hasta Tandil con h</w:t>
      </w:r>
      <w:r w:rsidR="001B3CF2">
        <w:rPr>
          <w:rFonts w:ascii="Arial" w:hAnsi="Arial" w:cs="Arial"/>
          <w:sz w:val="22"/>
          <w:lang w:val="es-UY"/>
        </w:rPr>
        <w:t xml:space="preserve">orario </w:t>
      </w:r>
      <w:r>
        <w:rPr>
          <w:rFonts w:ascii="Arial" w:hAnsi="Arial" w:cs="Arial"/>
          <w:sz w:val="22"/>
          <w:lang w:val="es-UY"/>
        </w:rPr>
        <w:t xml:space="preserve">a informar. </w:t>
      </w:r>
    </w:p>
    <w:sectPr w:rsidR="00946C03" w:rsidRPr="00946C03" w:rsidSect="00611A6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6C" w:rsidRDefault="0096506C" w:rsidP="00614ABD">
      <w:r>
        <w:separator/>
      </w:r>
    </w:p>
  </w:endnote>
  <w:endnote w:type="continuationSeparator" w:id="0">
    <w:p w:rsidR="0096506C" w:rsidRDefault="0096506C" w:rsidP="0061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A5" w:rsidRDefault="00B524A5">
    <w:pPr>
      <w:pStyle w:val="Piedepgina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-520669</wp:posOffset>
          </wp:positionV>
          <wp:extent cx="7105233" cy="1033780"/>
          <wp:effectExtent l="0" t="0" r="63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embrete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233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A4B" w:rsidRDefault="00841A4B" w:rsidP="00841A4B">
    <w:pPr>
      <w:pStyle w:val="Piedepgina"/>
      <w:tabs>
        <w:tab w:val="clear" w:pos="4252"/>
        <w:tab w:val="clear" w:pos="8504"/>
        <w:tab w:val="left" w:pos="38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6C" w:rsidRDefault="0096506C" w:rsidP="00614ABD">
      <w:r>
        <w:separator/>
      </w:r>
    </w:p>
  </w:footnote>
  <w:footnote w:type="continuationSeparator" w:id="0">
    <w:p w:rsidR="0096506C" w:rsidRDefault="0096506C" w:rsidP="0061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10" w:rsidRDefault="00A93325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-240030</wp:posOffset>
          </wp:positionV>
          <wp:extent cx="6188710" cy="114808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ESPAÑ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93"/>
    <w:rsid w:val="00031810"/>
    <w:rsid w:val="001B3CF2"/>
    <w:rsid w:val="00280D88"/>
    <w:rsid w:val="00611A6A"/>
    <w:rsid w:val="00614ABD"/>
    <w:rsid w:val="006540B8"/>
    <w:rsid w:val="006D5693"/>
    <w:rsid w:val="00727F94"/>
    <w:rsid w:val="00756E4E"/>
    <w:rsid w:val="007630AD"/>
    <w:rsid w:val="007A0341"/>
    <w:rsid w:val="007A3E8A"/>
    <w:rsid w:val="00841A4B"/>
    <w:rsid w:val="008D1FF1"/>
    <w:rsid w:val="00907ACE"/>
    <w:rsid w:val="00946C03"/>
    <w:rsid w:val="0096506C"/>
    <w:rsid w:val="0099075B"/>
    <w:rsid w:val="00A93325"/>
    <w:rsid w:val="00B2056F"/>
    <w:rsid w:val="00B524A5"/>
    <w:rsid w:val="00B9177A"/>
    <w:rsid w:val="00BC18DE"/>
    <w:rsid w:val="00CB6D9C"/>
    <w:rsid w:val="00CD35AA"/>
    <w:rsid w:val="00CF2327"/>
    <w:rsid w:val="00D65DD7"/>
    <w:rsid w:val="00DD4442"/>
    <w:rsid w:val="00E84CF1"/>
    <w:rsid w:val="00EE5963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27E7A6-9198-4BDE-9A7D-91C258EA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611A6A"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1A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611A6A"/>
    <w:pPr>
      <w:keepNext/>
      <w:numPr>
        <w:ilvl w:val="6"/>
        <w:numId w:val="1"/>
      </w:numPr>
      <w:jc w:val="center"/>
      <w:outlineLvl w:val="6"/>
    </w:pPr>
    <w:rPr>
      <w:rFonts w:ascii="Arial Narrow" w:hAnsi="Arial Narrow" w:cs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A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ABD"/>
  </w:style>
  <w:style w:type="paragraph" w:styleId="Piedepgina">
    <w:name w:val="footer"/>
    <w:basedOn w:val="Normal"/>
    <w:link w:val="PiedepginaCar"/>
    <w:uiPriority w:val="99"/>
    <w:unhideWhenUsed/>
    <w:rsid w:val="00614A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ABD"/>
  </w:style>
  <w:style w:type="character" w:customStyle="1" w:styleId="Ttulo2Car">
    <w:name w:val="Título 2 Car"/>
    <w:basedOn w:val="Fuentedeprrafopredeter"/>
    <w:link w:val="Ttulo2"/>
    <w:rsid w:val="00611A6A"/>
    <w:rPr>
      <w:rFonts w:ascii="Times New Roman" w:eastAsia="Times New Roman" w:hAnsi="Times New Roman" w:cs="Times New Roman"/>
      <w:b/>
      <w:sz w:val="24"/>
      <w:szCs w:val="20"/>
      <w:u w:val="single"/>
      <w:lang w:val="es-ES" w:eastAsia="zh-CN"/>
    </w:rPr>
  </w:style>
  <w:style w:type="character" w:customStyle="1" w:styleId="Ttulo7Car">
    <w:name w:val="Título 7 Car"/>
    <w:basedOn w:val="Fuentedeprrafopredeter"/>
    <w:link w:val="Ttulo7"/>
    <w:rsid w:val="00611A6A"/>
    <w:rPr>
      <w:rFonts w:ascii="Arial Narrow" w:eastAsia="Times New Roman" w:hAnsi="Arial Narrow" w:cs="Arial Narrow"/>
      <w:sz w:val="24"/>
      <w:szCs w:val="20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611A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11A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riani@ucl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cionales@tandil.gov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18</cp:revision>
  <cp:lastPrinted>2023-05-09T18:30:00Z</cp:lastPrinted>
  <dcterms:created xsi:type="dcterms:W3CDTF">2023-05-08T16:56:00Z</dcterms:created>
  <dcterms:modified xsi:type="dcterms:W3CDTF">2023-05-09T18:30:00Z</dcterms:modified>
</cp:coreProperties>
</file>